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51D8">
        <w:rPr>
          <w:rFonts w:ascii="Times New Roman" w:hAnsi="Times New Roman" w:cs="Times New Roman"/>
          <w:b/>
          <w:sz w:val="28"/>
          <w:szCs w:val="24"/>
        </w:rPr>
        <w:t>18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B51D8">
        <w:rPr>
          <w:rFonts w:ascii="Times New Roman" w:hAnsi="Times New Roman" w:cs="Times New Roman"/>
          <w:b/>
          <w:sz w:val="28"/>
          <w:szCs w:val="24"/>
        </w:rPr>
        <w:t>1</w:t>
      </w:r>
      <w:r w:rsidR="00494F61">
        <w:rPr>
          <w:rFonts w:ascii="Times New Roman" w:hAnsi="Times New Roman" w:cs="Times New Roman"/>
          <w:b/>
          <w:sz w:val="28"/>
          <w:szCs w:val="24"/>
        </w:rPr>
        <w:t>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403AF">
        <w:rPr>
          <w:rFonts w:ascii="Times New Roman" w:hAnsi="Times New Roman" w:cs="Times New Roman"/>
          <w:b/>
          <w:sz w:val="28"/>
          <w:szCs w:val="24"/>
        </w:rPr>
        <w:t>Компьютерная маммография – 770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B51D8">
        <w:rPr>
          <w:rFonts w:ascii="Times New Roman" w:hAnsi="Times New Roman" w:cs="Times New Roman"/>
          <w:sz w:val="28"/>
          <w:szCs w:val="24"/>
        </w:rPr>
        <w:t>1</w:t>
      </w:r>
      <w:r w:rsidR="00494F61">
        <w:rPr>
          <w:rFonts w:ascii="Times New Roman" w:hAnsi="Times New Roman" w:cs="Times New Roman"/>
          <w:sz w:val="28"/>
          <w:szCs w:val="24"/>
        </w:rPr>
        <w:t>8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7C6935">
        <w:rPr>
          <w:rFonts w:ascii="Times New Roman" w:hAnsi="Times New Roman" w:cs="Times New Roman"/>
          <w:sz w:val="28"/>
          <w:szCs w:val="24"/>
        </w:rPr>
        <w:t>1</w:t>
      </w:r>
      <w:r w:rsidR="00494F61">
        <w:rPr>
          <w:rFonts w:ascii="Times New Roman" w:hAnsi="Times New Roman" w:cs="Times New Roman"/>
          <w:sz w:val="28"/>
          <w:szCs w:val="24"/>
        </w:rPr>
        <w:t>8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4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F403AF" w:rsidRPr="00F403AF">
        <w:rPr>
          <w:rFonts w:ascii="Times New Roman" w:hAnsi="Times New Roman" w:cs="Times New Roman"/>
          <w:sz w:val="28"/>
          <w:szCs w:val="24"/>
        </w:rPr>
        <w:t>Компьютерная маммография – 770 руб.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C6935">
        <w:rPr>
          <w:rFonts w:ascii="Times New Roman" w:hAnsi="Times New Roman" w:cs="Times New Roman"/>
          <w:sz w:val="28"/>
          <w:szCs w:val="24"/>
        </w:rPr>
        <w:t>1</w:t>
      </w:r>
      <w:r w:rsidR="00F607C3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607C3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C6935">
        <w:rPr>
          <w:rFonts w:ascii="Times New Roman" w:hAnsi="Times New Roman" w:cs="Times New Roman"/>
          <w:sz w:val="28"/>
          <w:szCs w:val="24"/>
        </w:rPr>
        <w:t>1</w:t>
      </w:r>
      <w:r w:rsidR="00F607C3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F607C3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693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7C6935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8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F403AF" w:rsidRPr="00F403AF">
        <w:rPr>
          <w:rFonts w:ascii="Times New Roman" w:hAnsi="Times New Roman" w:cs="Times New Roman"/>
          <w:sz w:val="28"/>
          <w:szCs w:val="24"/>
        </w:rPr>
        <w:t>Компьютерная маммография – 770 руб.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374"/>
        <w:gridCol w:w="1368"/>
        <w:gridCol w:w="1462"/>
        <w:gridCol w:w="1126"/>
        <w:gridCol w:w="2000"/>
      </w:tblGrid>
      <w:tr w:rsidR="00F522B9" w:rsidRPr="008C25B4" w:rsidTr="000C16D0">
        <w:trPr>
          <w:trHeight w:val="932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F403AF" w:rsidP="00F403A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маммография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F403AF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F403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4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F403AF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51D8"/>
    <w:rsid w:val="004B6015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C6935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403A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298CB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F9FD-DF3C-4BEF-8BAC-EC566794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31</cp:revision>
  <cp:lastPrinted>2017-09-11T05:53:00Z</cp:lastPrinted>
  <dcterms:created xsi:type="dcterms:W3CDTF">2017-08-29T11:41:00Z</dcterms:created>
  <dcterms:modified xsi:type="dcterms:W3CDTF">2019-03-15T11:30:00Z</dcterms:modified>
</cp:coreProperties>
</file>